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C514B3F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</w:t>
      </w:r>
      <w:r w:rsidR="003C08D5">
        <w:rPr>
          <w:rFonts w:ascii="Arial" w:hAnsi="Arial" w:cs="Arial"/>
          <w:sz w:val="16"/>
          <w:szCs w:val="16"/>
        </w:rPr>
        <w:t>2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20ECE6D0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</w:t>
      </w:r>
      <w:r w:rsidR="003C08D5">
        <w:rPr>
          <w:rFonts w:ascii="Arial" w:hAnsi="Arial" w:cs="Arial"/>
          <w:b/>
          <w:sz w:val="20"/>
          <w:szCs w:val="20"/>
        </w:rPr>
        <w:t>OSÓB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1C62EFB6" w14:textId="1AD36F16" w:rsidR="003C08D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="003C08D5" w:rsidRPr="003C08D5">
        <w:rPr>
          <w:rFonts w:ascii="Arial" w:hAnsi="Arial" w:cs="Arial"/>
          <w:sz w:val="20"/>
          <w:szCs w:val="20"/>
        </w:rPr>
        <w:t>Wykaz osób, skierowanych przez wykonawcę do realizacji zamówie</w:t>
      </w:r>
      <w:bookmarkStart w:id="0" w:name="_GoBack"/>
      <w:bookmarkEnd w:id="0"/>
      <w:r w:rsidR="003C08D5" w:rsidRPr="003C08D5">
        <w:rPr>
          <w:rFonts w:ascii="Arial" w:hAnsi="Arial" w:cs="Arial"/>
          <w:sz w:val="20"/>
          <w:szCs w:val="20"/>
        </w:rPr>
        <w:t>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99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3608"/>
        <w:gridCol w:w="1764"/>
        <w:gridCol w:w="1560"/>
      </w:tblGrid>
      <w:tr w:rsidR="003C08D5" w:rsidRPr="00E33B6C" w14:paraId="4DAB891B" w14:textId="77777777" w:rsidTr="003C08D5">
        <w:trPr>
          <w:cantSplit/>
          <w:trHeight w:val="838"/>
        </w:trPr>
        <w:tc>
          <w:tcPr>
            <w:tcW w:w="558" w:type="dxa"/>
            <w:vAlign w:val="center"/>
          </w:tcPr>
          <w:p w14:paraId="4A85583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Align w:val="center"/>
          </w:tcPr>
          <w:p w14:paraId="7895FD02" w14:textId="631A3804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3608" w:type="dxa"/>
            <w:vAlign w:val="center"/>
          </w:tcPr>
          <w:p w14:paraId="15F93047" w14:textId="69CAA2C0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Kwalifikacje zawodowe. U</w:t>
            </w:r>
            <w:r w:rsidRPr="003C08D5">
              <w:rPr>
                <w:rFonts w:ascii="Arial" w:hAnsi="Arial" w:cs="Arial"/>
                <w:sz w:val="16"/>
                <w:szCs w:val="16"/>
              </w:rPr>
              <w:t>prawnie</w:t>
            </w:r>
            <w:r>
              <w:rPr>
                <w:rFonts w:ascii="Arial" w:hAnsi="Arial" w:cs="Arial"/>
                <w:sz w:val="16"/>
                <w:szCs w:val="16"/>
              </w:rPr>
              <w:t>nia</w:t>
            </w:r>
            <w:r w:rsidRPr="003C08D5">
              <w:rPr>
                <w:rFonts w:ascii="Arial" w:hAnsi="Arial" w:cs="Arial"/>
                <w:sz w:val="16"/>
                <w:szCs w:val="16"/>
              </w:rPr>
              <w:t>, doświadczeni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i wykształceni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niezbędnych do wykonania zamówienia publicznego</w:t>
            </w:r>
          </w:p>
        </w:tc>
        <w:tc>
          <w:tcPr>
            <w:tcW w:w="1764" w:type="dxa"/>
          </w:tcPr>
          <w:p w14:paraId="60D8CBF3" w14:textId="7DEF21A2" w:rsidR="003C08D5" w:rsidRPr="00E33B6C" w:rsidRDefault="003C08D5" w:rsidP="003C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</w:tc>
        <w:tc>
          <w:tcPr>
            <w:tcW w:w="1560" w:type="dxa"/>
            <w:vAlign w:val="center"/>
          </w:tcPr>
          <w:p w14:paraId="7507F76A" w14:textId="6D14F65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</w:t>
            </w:r>
          </w:p>
        </w:tc>
      </w:tr>
      <w:tr w:rsidR="003C08D5" w:rsidRPr="00E33B6C" w14:paraId="22FE3170" w14:textId="77777777" w:rsidTr="003C08D5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608" w:type="dxa"/>
            <w:vAlign w:val="center"/>
          </w:tcPr>
          <w:p w14:paraId="35812A18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64" w:type="dxa"/>
          </w:tcPr>
          <w:p w14:paraId="548AC694" w14:textId="59EA3225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0CC9563E" w14:textId="7BB775F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3C08D5" w:rsidRPr="00E33B6C" w14:paraId="6363EEEE" w14:textId="77777777" w:rsidTr="003C08D5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5570ABA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38F9CDC2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08D5" w:rsidRPr="00E33B6C" w14:paraId="55E7AB2F" w14:textId="77777777" w:rsidTr="003C08D5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4980FAFA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4BBA3E6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7963CFBD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05257AA1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27C2A4AB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133EC64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9DE146F" w14:textId="77777777" w:rsidR="00B77448" w:rsidRPr="00E33B6C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B77448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0096B" w14:textId="77777777" w:rsidR="005A45B0" w:rsidRDefault="005A45B0" w:rsidP="00E44680">
      <w:pPr>
        <w:spacing w:after="0" w:line="240" w:lineRule="auto"/>
      </w:pPr>
      <w:r>
        <w:separator/>
      </w:r>
    </w:p>
  </w:endnote>
  <w:endnote w:type="continuationSeparator" w:id="0">
    <w:p w14:paraId="7B44959C" w14:textId="77777777" w:rsidR="005A45B0" w:rsidRDefault="005A45B0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19C3C" w14:textId="77777777" w:rsidR="005A45B0" w:rsidRDefault="005A45B0" w:rsidP="00E44680">
      <w:pPr>
        <w:spacing w:after="0" w:line="240" w:lineRule="auto"/>
      </w:pPr>
      <w:r>
        <w:separator/>
      </w:r>
    </w:p>
  </w:footnote>
  <w:footnote w:type="continuationSeparator" w:id="0">
    <w:p w14:paraId="16BE7DC7" w14:textId="77777777" w:rsidR="005A45B0" w:rsidRDefault="005A45B0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FE22F" w14:textId="77777777" w:rsidR="00C452C7" w:rsidRPr="009644BD" w:rsidRDefault="00C452C7" w:rsidP="00C452C7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97/IB/2024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640CC574" w:rsidR="00E44680" w:rsidRPr="00C452C7" w:rsidRDefault="00E44680" w:rsidP="00C452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C650D"/>
    <w:rsid w:val="000E05C2"/>
    <w:rsid w:val="00170F77"/>
    <w:rsid w:val="001A25FC"/>
    <w:rsid w:val="00273DE2"/>
    <w:rsid w:val="003105B0"/>
    <w:rsid w:val="00395085"/>
    <w:rsid w:val="003C08D5"/>
    <w:rsid w:val="003D3965"/>
    <w:rsid w:val="004450E0"/>
    <w:rsid w:val="004B40AF"/>
    <w:rsid w:val="005A45B0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C78A4"/>
    <w:rsid w:val="00926EEB"/>
    <w:rsid w:val="009E4CAD"/>
    <w:rsid w:val="00A34FE2"/>
    <w:rsid w:val="00A3686B"/>
    <w:rsid w:val="00A52A71"/>
    <w:rsid w:val="00B53A0A"/>
    <w:rsid w:val="00B7394D"/>
    <w:rsid w:val="00B77448"/>
    <w:rsid w:val="00BD5268"/>
    <w:rsid w:val="00BE2C7A"/>
    <w:rsid w:val="00C15285"/>
    <w:rsid w:val="00C303F4"/>
    <w:rsid w:val="00C452C7"/>
    <w:rsid w:val="00C9528B"/>
    <w:rsid w:val="00CD4766"/>
    <w:rsid w:val="00D03953"/>
    <w:rsid w:val="00D1468F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93DD0-BE0A-416C-855E-372CC669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2018-01-17T10:44:00Z</cp:lastPrinted>
  <dcterms:created xsi:type="dcterms:W3CDTF">2021-01-31T18:41:00Z</dcterms:created>
  <dcterms:modified xsi:type="dcterms:W3CDTF">2024-10-25T11:10:00Z</dcterms:modified>
</cp:coreProperties>
</file>